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BC" w:rsidRDefault="003E2BBC" w:rsidP="003E2BB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 «Детский сад «</w:t>
      </w:r>
      <w:proofErr w:type="spellStart"/>
      <w:r>
        <w:rPr>
          <w:sz w:val="28"/>
          <w:szCs w:val="28"/>
        </w:rPr>
        <w:t>Ивушка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Багерово» Ленинского района Республики Крым</w:t>
      </w:r>
    </w:p>
    <w:p w:rsidR="003E2BBC" w:rsidRDefault="003E2BBC" w:rsidP="003E2BBC">
      <w:pPr>
        <w:spacing w:after="0"/>
      </w:pPr>
    </w:p>
    <w:p w:rsidR="003E2BBC" w:rsidRDefault="003E2BBC" w:rsidP="003E2BBC">
      <w:pPr>
        <w:spacing w:after="0"/>
      </w:pPr>
    </w:p>
    <w:p w:rsidR="003E2BBC" w:rsidRDefault="003E2BBC" w:rsidP="003E2BBC">
      <w:pPr>
        <w:spacing w:after="0"/>
      </w:pPr>
    </w:p>
    <w:p w:rsidR="003E2BBC" w:rsidRDefault="003E2BBC" w:rsidP="003E2BBC">
      <w:pPr>
        <w:spacing w:after="0"/>
        <w:jc w:val="center"/>
      </w:pPr>
    </w:p>
    <w:p w:rsidR="003E2BBC" w:rsidRDefault="003E2BBC" w:rsidP="003E2BBC">
      <w:pPr>
        <w:spacing w:after="0"/>
        <w:jc w:val="center"/>
      </w:pPr>
    </w:p>
    <w:p w:rsidR="003E2BBC" w:rsidRDefault="003E2BBC" w:rsidP="003E2BBC">
      <w:pPr>
        <w:spacing w:after="0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Ежемесячный журнал:</w:t>
      </w:r>
    </w:p>
    <w:p w:rsidR="003E2BBC" w:rsidRDefault="003E2BBC" w:rsidP="003E2BBC">
      <w:pPr>
        <w:spacing w:after="0"/>
        <w:jc w:val="center"/>
        <w:rPr>
          <w:i/>
          <w:sz w:val="72"/>
          <w:szCs w:val="72"/>
          <w14:glow w14:rad="139700">
            <w14:srgbClr w14:val="FFF000">
              <w14:alpha w14:val="60000"/>
            </w14:srgbClr>
          </w14:glow>
          <w14:reflection w14:blurRad="6350" w14:stA="50000" w14:stPos="0" w14:endA="300" w14:endPos="50000" w14:dist="29997" w14:dir="5400000" w14:fadeDir="5400000" w14:sx="100000" w14:sy="-100000" w14:kx="0" w14:ky="0" w14:algn="bl"/>
          <w14:textOutline w14:w="9525" w14:cap="rnd" w14:cmpd="sng" w14:algn="ctr">
            <w14:solidFill>
              <w14:srgbClr w14:val="548235"/>
            </w14:solidFill>
            <w14:prstDash w14:val="solid"/>
            <w14:bevel/>
          </w14:textOutline>
          <w14:ligatures w14:val="standardContextual"/>
        </w:rPr>
      </w:pPr>
      <w:r>
        <w:rPr>
          <w:i/>
          <w:sz w:val="72"/>
          <w:szCs w:val="72"/>
          <w14:glow w14:rad="139700">
            <w14:srgbClr w14:val="FFF000">
              <w14:alpha w14:val="60000"/>
            </w14:srgbClr>
          </w14:glow>
          <w14:reflection w14:blurRad="6350" w14:stA="50000" w14:stPos="0" w14:endA="300" w14:endPos="50000" w14:dist="29997" w14:dir="5400000" w14:fadeDir="5400000" w14:sx="100000" w14:sy="-100000" w14:kx="0" w14:ky="0" w14:algn="bl"/>
          <w14:textOutline w14:w="9525" w14:cap="rnd" w14:cmpd="sng" w14:algn="ctr">
            <w14:solidFill>
              <w14:srgbClr w14:val="548235"/>
            </w14:solidFill>
            <w14:prstDash w14:val="solid"/>
            <w14:bevel/>
          </w14:textOutline>
          <w14:ligatures w14:val="standardContextual"/>
        </w:rPr>
        <w:t xml:space="preserve">«В гостях у </w:t>
      </w:r>
      <w:proofErr w:type="spellStart"/>
      <w:r>
        <w:rPr>
          <w:i/>
          <w:sz w:val="72"/>
          <w:szCs w:val="72"/>
          <w14:glow w14:rad="139700">
            <w14:srgbClr w14:val="FFF000">
              <w14:alpha w14:val="60000"/>
            </w14:srgbClr>
          </w14:glow>
          <w14:reflection w14:blurRad="6350" w14:stA="50000" w14:stPos="0" w14:endA="300" w14:endPos="50000" w14:dist="29997" w14:dir="5400000" w14:fadeDir="5400000" w14:sx="100000" w14:sy="-100000" w14:kx="0" w14:ky="0" w14:algn="bl"/>
          <w14:textOutline w14:w="9525" w14:cap="rnd" w14:cmpd="sng" w14:algn="ctr">
            <w14:solidFill>
              <w14:srgbClr w14:val="548235"/>
            </w14:solidFill>
            <w14:prstDash w14:val="solid"/>
            <w14:bevel/>
          </w14:textOutline>
          <w14:ligatures w14:val="standardContextual"/>
        </w:rPr>
        <w:t>Ивушки</w:t>
      </w:r>
      <w:proofErr w:type="spellEnd"/>
      <w:r>
        <w:rPr>
          <w:i/>
          <w:sz w:val="72"/>
          <w:szCs w:val="72"/>
          <w14:glow w14:rad="139700">
            <w14:srgbClr w14:val="FFF000">
              <w14:alpha w14:val="60000"/>
            </w14:srgbClr>
          </w14:glow>
          <w14:reflection w14:blurRad="6350" w14:stA="50000" w14:stPos="0" w14:endA="300" w14:endPos="50000" w14:dist="29997" w14:dir="5400000" w14:fadeDir="5400000" w14:sx="100000" w14:sy="-100000" w14:kx="0" w14:ky="0" w14:algn="bl"/>
          <w14:textOutline w14:w="9525" w14:cap="rnd" w14:cmpd="sng" w14:algn="ctr">
            <w14:solidFill>
              <w14:srgbClr w14:val="548235"/>
            </w14:solidFill>
            <w14:prstDash w14:val="solid"/>
            <w14:bevel/>
          </w14:textOutline>
          <w14:ligatures w14:val="standardContextual"/>
        </w:rPr>
        <w:t>»</w:t>
      </w:r>
    </w:p>
    <w:p w:rsidR="003E2BBC" w:rsidRDefault="003E2BBC" w:rsidP="003E2BBC">
      <w:pPr>
        <w:spacing w:after="0"/>
        <w:jc w:val="center"/>
      </w:pPr>
    </w:p>
    <w:p w:rsidR="003E2BBC" w:rsidRDefault="003E2BBC" w:rsidP="003E2BBC">
      <w:pPr>
        <w:spacing w:after="0"/>
        <w:jc w:val="center"/>
      </w:pPr>
    </w:p>
    <w:p w:rsidR="003E2BBC" w:rsidRDefault="003E2BBC" w:rsidP="003E2BBC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1DD0B73B" wp14:editId="1AA24548">
            <wp:extent cx="4191000" cy="4143375"/>
            <wp:effectExtent l="0" t="0" r="0" b="9525"/>
            <wp:docPr id="1" name="Рисунок 6" descr="https://www.office59.ru/site_files/images/portfolio/13/591b5ff216e842fc428b66ad75a6ae3c702f6b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www.office59.ru/site_files/images/portfolio/13/591b5ff216e842fc428b66ad75a6ae3c702f6bc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BBC" w:rsidRDefault="003E2BBC" w:rsidP="003E2BBC">
      <w:pPr>
        <w:spacing w:after="0"/>
        <w:rPr>
          <w:i/>
        </w:rPr>
      </w:pPr>
    </w:p>
    <w:p w:rsidR="003E2BBC" w:rsidRDefault="003E2BBC" w:rsidP="003E2BBC">
      <w:pPr>
        <w:spacing w:after="0"/>
        <w:rPr>
          <w:i/>
        </w:rPr>
      </w:pPr>
      <w:r>
        <w:rPr>
          <w:i/>
        </w:rPr>
        <w:t xml:space="preserve">Редактор журнала «В гостях у </w:t>
      </w:r>
      <w:proofErr w:type="spellStart"/>
      <w:r>
        <w:rPr>
          <w:i/>
        </w:rPr>
        <w:t>Ивушки</w:t>
      </w:r>
      <w:proofErr w:type="spellEnd"/>
      <w:r>
        <w:rPr>
          <w:i/>
        </w:rPr>
        <w:t>» -старший воспитатель Герасимова М.С.</w:t>
      </w:r>
    </w:p>
    <w:p w:rsidR="003E2BBC" w:rsidRDefault="003E2BBC" w:rsidP="003E2BBC">
      <w:pPr>
        <w:spacing w:after="0"/>
        <w:jc w:val="center"/>
      </w:pPr>
    </w:p>
    <w:p w:rsidR="003E2BBC" w:rsidRDefault="003E2BBC" w:rsidP="003E2BBC">
      <w:pPr>
        <w:spacing w:after="0"/>
        <w:jc w:val="center"/>
        <w:rPr>
          <w:i/>
        </w:rPr>
      </w:pPr>
    </w:p>
    <w:p w:rsidR="003E2BBC" w:rsidRDefault="003E2BBC" w:rsidP="003E2BBC">
      <w:pPr>
        <w:spacing w:after="0"/>
        <w:jc w:val="center"/>
        <w:rPr>
          <w:i/>
        </w:rPr>
      </w:pPr>
    </w:p>
    <w:p w:rsidR="003E2BBC" w:rsidRDefault="003E2BBC" w:rsidP="003E2BBC">
      <w:pPr>
        <w:spacing w:after="0"/>
        <w:jc w:val="center"/>
      </w:pPr>
      <w:proofErr w:type="gramStart"/>
      <w:r>
        <w:rPr>
          <w:i/>
        </w:rPr>
        <w:t>Ноябрь  2017</w:t>
      </w:r>
      <w:proofErr w:type="gramEnd"/>
      <w:r>
        <w:rPr>
          <w:i/>
        </w:rPr>
        <w:t>г</w:t>
      </w:r>
      <w:r>
        <w:t>.</w:t>
      </w:r>
    </w:p>
    <w:p w:rsidR="003E2BBC" w:rsidRDefault="003E2BBC" w:rsidP="003E2BBC">
      <w:pPr>
        <w:spacing w:after="0"/>
      </w:pPr>
    </w:p>
    <w:p w:rsidR="003E2BBC" w:rsidRDefault="003E2BBC" w:rsidP="003E2BBC">
      <w:pPr>
        <w:spacing w:after="0"/>
      </w:pPr>
    </w:p>
    <w:p w:rsidR="003E2BBC" w:rsidRDefault="003E2BBC" w:rsidP="003E2BBC">
      <w:pPr>
        <w:spacing w:after="0"/>
        <w:rPr>
          <w:i/>
          <w:sz w:val="40"/>
          <w:szCs w:val="40"/>
          <w:u w:val="single"/>
        </w:rPr>
      </w:pPr>
    </w:p>
    <w:p w:rsidR="003E2BBC" w:rsidRDefault="003E2BBC" w:rsidP="003E2BBC">
      <w:pPr>
        <w:spacing w:after="0"/>
        <w:rPr>
          <w:i/>
          <w:sz w:val="40"/>
          <w:szCs w:val="40"/>
          <w:u w:val="single"/>
        </w:rPr>
      </w:pPr>
      <w:r>
        <w:rPr>
          <w:i/>
          <w:sz w:val="40"/>
          <w:szCs w:val="40"/>
          <w:u w:val="single"/>
        </w:rPr>
        <w:lastRenderedPageBreak/>
        <w:t xml:space="preserve">Содержание </w:t>
      </w:r>
    </w:p>
    <w:p w:rsidR="003E2BBC" w:rsidRDefault="003E2BBC" w:rsidP="003E2BBC">
      <w:pPr>
        <w:spacing w:after="0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</w:t>
      </w:r>
    </w:p>
    <w:p w:rsidR="003E2BBC" w:rsidRDefault="003E2BBC" w:rsidP="003E2BBC">
      <w:pPr>
        <w:spacing w:after="0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Литературная страничка. </w:t>
      </w:r>
    </w:p>
    <w:p w:rsidR="003E2BBC" w:rsidRDefault="003E2BBC" w:rsidP="003E2BBC">
      <w:pPr>
        <w:spacing w:after="0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Праздники календаря </w:t>
      </w:r>
    </w:p>
    <w:p w:rsidR="003E2BBC" w:rsidRDefault="003E2BBC" w:rsidP="003E2BBC">
      <w:pPr>
        <w:spacing w:after="0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Полезные рекомендации родителям. </w:t>
      </w:r>
    </w:p>
    <w:p w:rsidR="003E2BBC" w:rsidRDefault="003E2BBC" w:rsidP="003E2BBC">
      <w:pPr>
        <w:spacing w:after="0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А что у </w:t>
      </w:r>
      <w:proofErr w:type="gramStart"/>
      <w:r>
        <w:rPr>
          <w:i/>
          <w:sz w:val="40"/>
          <w:szCs w:val="40"/>
        </w:rPr>
        <w:t>нас?-</w:t>
      </w:r>
      <w:proofErr w:type="gramEnd"/>
      <w:r>
        <w:rPr>
          <w:i/>
          <w:sz w:val="40"/>
          <w:szCs w:val="40"/>
        </w:rPr>
        <w:t xml:space="preserve"> наши новости. </w:t>
      </w:r>
    </w:p>
    <w:p w:rsidR="003E2BBC" w:rsidRDefault="003E2BBC" w:rsidP="003E2BBC">
      <w:pPr>
        <w:spacing w:after="0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Детский гороскоп.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</w:p>
    <w:p w:rsidR="003E2BBC" w:rsidRDefault="003E2BBC" w:rsidP="003E2BBC">
      <w:pPr>
        <w:spacing w:after="0"/>
      </w:pPr>
    </w:p>
    <w:p w:rsidR="003E2BBC" w:rsidRDefault="003E2BBC" w:rsidP="003E2BBC">
      <w:pPr>
        <w:spacing w:after="0"/>
      </w:pPr>
    </w:p>
    <w:p w:rsidR="003E2BBC" w:rsidRDefault="003E2BBC" w:rsidP="003E2BBC">
      <w:pPr>
        <w:spacing w:after="0"/>
      </w:pPr>
    </w:p>
    <w:p w:rsidR="003E2BBC" w:rsidRDefault="003E2BBC" w:rsidP="003E2BBC">
      <w:pPr>
        <w:spacing w:after="0"/>
      </w:pPr>
    </w:p>
    <w:p w:rsidR="003E2BBC" w:rsidRDefault="003E2BBC" w:rsidP="003E2BBC">
      <w:pPr>
        <w:spacing w:after="0"/>
      </w:pP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</w:p>
    <w:p w:rsidR="003E2BBC" w:rsidRDefault="003E2BBC" w:rsidP="003E2BBC">
      <w:pPr>
        <w:spacing w:after="0"/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D58A9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Детский сад – семья: нас объединяют дети.</w:t>
      </w:r>
    </w:p>
    <w:p w:rsidR="003E2BBC" w:rsidRDefault="003E2BBC" w:rsidP="003D58A9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Литературная страничка.</w:t>
      </w:r>
    </w:p>
    <w:p w:rsidR="003E2BBC" w:rsidRPr="003E2BBC" w:rsidRDefault="003E2BBC" w:rsidP="003D58A9">
      <w:pPr>
        <w:spacing w:after="0"/>
        <w:jc w:val="center"/>
        <w:rPr>
          <w:i/>
          <w:sz w:val="32"/>
          <w:szCs w:val="32"/>
        </w:rPr>
      </w:pP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 xml:space="preserve">Н. </w:t>
      </w:r>
      <w:proofErr w:type="spellStart"/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Самоний</w:t>
      </w:r>
      <w:proofErr w:type="spellEnd"/>
    </w:p>
    <w:p w:rsid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НОЯБРЬ</w:t>
      </w:r>
    </w:p>
    <w:p w:rsid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Нынче осень стала строже,</w:t>
      </w: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День всё чаще непогожий.</w:t>
      </w: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Ветер стылый, жутко злится.</w:t>
      </w: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Распрощались с нами птицы.</w:t>
      </w: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***</w:t>
      </w:r>
    </w:p>
    <w:p w:rsidR="003E2BBC" w:rsidRDefault="003E2BBC" w:rsidP="003E2BBC">
      <w:pPr>
        <w:spacing w:after="0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</w:p>
    <w:p w:rsidR="003E2BBC" w:rsidRDefault="003E2BBC" w:rsidP="003E2BBC">
      <w:pPr>
        <w:spacing w:after="0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</w:p>
    <w:p w:rsidR="003E2BBC" w:rsidRDefault="003E2BBC" w:rsidP="003E2BBC">
      <w:pPr>
        <w:spacing w:after="0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</w:p>
    <w:p w:rsidR="003E2BBC" w:rsidRDefault="003E2BBC" w:rsidP="003E2BBC">
      <w:pPr>
        <w:spacing w:after="0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</w:p>
    <w:p w:rsidR="003E2BBC" w:rsidRDefault="003D58A9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D58A9">
        <w:rPr>
          <w:rFonts w:ascii="Georgia" w:hAnsi="Georgia"/>
          <w:i/>
          <w:noProof/>
          <w:color w:val="454445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3219450" cy="2305050"/>
            <wp:effectExtent l="0" t="0" r="0" b="0"/>
            <wp:docPr id="8" name="Рисунок 8" descr="C:\Users\_\Desktop\mini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_\Desktop\mini_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BBC" w:rsidRDefault="003E2BBC" w:rsidP="003E2BBC">
      <w:pPr>
        <w:spacing w:after="0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</w:p>
    <w:p w:rsidR="003E2BBC" w:rsidRDefault="003E2BBC" w:rsidP="003E2BBC">
      <w:pPr>
        <w:spacing w:after="0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 xml:space="preserve">Н. </w:t>
      </w:r>
      <w:proofErr w:type="spellStart"/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Майданик</w:t>
      </w:r>
      <w:proofErr w:type="spellEnd"/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НОЯБРЬ</w:t>
      </w: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Ноябрь — горбатый старичок,</w:t>
      </w: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Глаза — как льдинки, нос — крючок!</w:t>
      </w: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Взгляд недовольный и колючий,</w:t>
      </w: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Холодный месяц, в небе тучи.</w:t>
      </w:r>
    </w:p>
    <w:p w:rsid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Златую осень провожает,</w:t>
      </w: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А зиму белую встречает!</w:t>
      </w: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Меняет он тепло на холод</w:t>
      </w: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И устает — уже не молод!</w:t>
      </w:r>
    </w:p>
    <w:p w:rsid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Но ветер северный поможет:</w:t>
      </w: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Сорвет листву, в ковер уложит,</w:t>
      </w: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Укроет землю покрывалом,</w:t>
      </w:r>
    </w:p>
    <w:p w:rsidR="003E2BBC" w:rsidRPr="003E2BBC" w:rsidRDefault="003E2BBC" w:rsidP="003D58A9">
      <w:pPr>
        <w:spacing w:after="0"/>
        <w:jc w:val="center"/>
        <w:rPr>
          <w:rFonts w:ascii="Georgia" w:hAnsi="Georgia"/>
          <w:i/>
          <w:color w:val="454445"/>
          <w:sz w:val="26"/>
          <w:szCs w:val="26"/>
          <w:shd w:val="clear" w:color="auto" w:fill="FFFFFF"/>
        </w:rPr>
      </w:pPr>
      <w:r w:rsidRPr="003E2BBC">
        <w:rPr>
          <w:rFonts w:ascii="Georgia" w:hAnsi="Georgia"/>
          <w:i/>
          <w:color w:val="454445"/>
          <w:sz w:val="26"/>
          <w:szCs w:val="26"/>
          <w:shd w:val="clear" w:color="auto" w:fill="FFFFFF"/>
        </w:rPr>
        <w:t>Чтоб до весны не замерзала!</w:t>
      </w:r>
    </w:p>
    <w:p w:rsidR="003E2BBC" w:rsidRDefault="003E2BBC" w:rsidP="003E2BBC">
      <w:pPr>
        <w:spacing w:after="0"/>
        <w:rPr>
          <w:i/>
          <w:sz w:val="32"/>
          <w:szCs w:val="32"/>
        </w:rPr>
      </w:pPr>
    </w:p>
    <w:p w:rsidR="003E2BBC" w:rsidRPr="003E2BBC" w:rsidRDefault="003E2BBC" w:rsidP="003E2BBC">
      <w:pPr>
        <w:spacing w:after="0"/>
      </w:pPr>
    </w:p>
    <w:p w:rsidR="003E2BBC" w:rsidRDefault="003E2BBC" w:rsidP="003E2BBC">
      <w:pPr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Праздники календаря.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D58A9" w:rsidP="003E2BBC">
      <w:pPr>
        <w:spacing w:after="0"/>
      </w:pPr>
      <w:r w:rsidRPr="003D58A9">
        <w:rPr>
          <w:noProof/>
          <w:lang w:eastAsia="ru-RU"/>
        </w:rPr>
        <w:drawing>
          <wp:inline distT="0" distB="0" distL="0" distR="0">
            <wp:extent cx="5939683" cy="3724275"/>
            <wp:effectExtent l="0" t="0" r="4445" b="0"/>
            <wp:docPr id="9" name="Рисунок 9" descr="C:\Users\_\Desktop\noja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_\Desktop\nojab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81" cy="372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b/>
          <w:i/>
          <w:sz w:val="28"/>
          <w:szCs w:val="28"/>
        </w:rPr>
      </w:pP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b/>
          <w:bCs/>
          <w:i/>
          <w:sz w:val="28"/>
          <w:szCs w:val="28"/>
        </w:rPr>
        <w:t>День народного единства</w:t>
      </w:r>
      <w:r w:rsidRPr="007A0A80">
        <w:rPr>
          <w:bCs/>
          <w:i/>
          <w:sz w:val="28"/>
          <w:szCs w:val="28"/>
        </w:rPr>
        <w:t>: краткая история праздника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Этот праздник установлен в честь важного события в истории России — освобождения Москвы от польских интервентов в 1612 году, и приурочен к Дню Казанской иконы Божьей Матери. В далеком 1612 году, когда земля русская стонала под игом польско-литовских интервентов, в городе Новгород под предводительством Кузьмы Минина и Дмитрия Пожарского собрали народное ополчение и 22 октября освободили Китай-город. А военные, которые состояли на службе Речи </w:t>
      </w:r>
      <w:proofErr w:type="spellStart"/>
      <w:r w:rsidRPr="007A0A80">
        <w:rPr>
          <w:i/>
          <w:sz w:val="28"/>
          <w:szCs w:val="28"/>
        </w:rPr>
        <w:t>Посполитой</w:t>
      </w:r>
      <w:proofErr w:type="spellEnd"/>
      <w:r w:rsidRPr="007A0A80">
        <w:rPr>
          <w:i/>
          <w:sz w:val="28"/>
          <w:szCs w:val="28"/>
        </w:rPr>
        <w:t>, укрылись в Кремле. 26 октября была подписана капитуляция, а на следующий день войско сдалось. Благодаря самоотверженному подвигу людей, в 1613 году, к концу февраля, был проведен Земский Собор, на котором был избран новый царь из династии Романовых — Михаил. С тех пор и вплоть до 1917 года во главе Российской Империи стояли цари из дома Романовых.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>Вполне логичным будет вопрос: когда День народного единства в России, если по истории это 22 октября, а празднование 4 ноября? Все дело в календарях. После 1917 года Советская власть поменяла календари летоисчисления с григорианского на юлианский, поэтому 22 октября в современном мире соответствует 4 ноября.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lastRenderedPageBreak/>
        <w:t>День народного единства — праздник мужества, героизма и сплоченности народа, когда, не испугавшись врага, люди сплотились воедино под руководством Минина и Пожарского и освободили свою Родину от вражеского войска и от смуты. Благодаря народному подвигу в России появился самодержец.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>История утверждения праздника в России была довольно сложной. В обществе возникали горячие споры. Мнения о празднике расходились. Существовало мнение, что День народного единства не приживется в современном обществе. Но в 2004 году идея праздника обрела крепкую опору не только в Думе, но и в церкви, а также благодаря широкой поддержке общественности. И в конце 2004 года, в канун новогодних праздников, 27 декабря, в Думе был принят проект закона.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>Различные мнения граждан России поначалу вызывали недопонимания праздника и зачастую связывали введение Дня единства желанием заменить (отменить) праздник 7 ноября. Но благодаря многочисленным обсуждениям День народного единства стал самостоятельным, а не «искусственным». Этот праздник свидетельствует о силе духа человеческого и говорит о том, что кем бы вы ни были, богатым или бедным, к какой вере не принадлежали, сплотившись, все народности мужественно и самоотверженно дали отпор Смуте, дотоле ходившей по русской земле.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Сегодня День народного единства празднуется широко и массово. Концерты, митинги, праздничные шествия – все это объединяет людей и напоминает им о подвиге предков, который не забыт </w:t>
      </w:r>
      <w:r>
        <w:rPr>
          <w:i/>
          <w:sz w:val="28"/>
          <w:szCs w:val="28"/>
        </w:rPr>
        <w:t>и в 2017 году, по прошествии 405</w:t>
      </w:r>
      <w:r w:rsidRPr="007A0A80">
        <w:rPr>
          <w:i/>
          <w:sz w:val="28"/>
          <w:szCs w:val="28"/>
        </w:rPr>
        <w:t xml:space="preserve"> лет.</w:t>
      </w:r>
    </w:p>
    <w:p w:rsidR="003D58A9" w:rsidRPr="007A0A80" w:rsidRDefault="003D58A9" w:rsidP="003E2BBC">
      <w:pPr>
        <w:spacing w:after="0"/>
        <w:rPr>
          <w:i/>
          <w:sz w:val="28"/>
          <w:szCs w:val="28"/>
        </w:rPr>
      </w:pPr>
    </w:p>
    <w:p w:rsidR="003D58A9" w:rsidRPr="007A0A80" w:rsidRDefault="003D58A9" w:rsidP="003E2BBC">
      <w:pPr>
        <w:spacing w:after="0"/>
        <w:rPr>
          <w:i/>
          <w:sz w:val="28"/>
          <w:szCs w:val="28"/>
        </w:rPr>
      </w:pPr>
    </w:p>
    <w:p w:rsidR="003D58A9" w:rsidRDefault="003D58A9" w:rsidP="003E2BBC">
      <w:pPr>
        <w:spacing w:after="0"/>
        <w:rPr>
          <w:b/>
          <w:i/>
          <w:sz w:val="28"/>
          <w:szCs w:val="28"/>
        </w:rPr>
      </w:pPr>
    </w:p>
    <w:p w:rsidR="003D58A9" w:rsidRDefault="003D58A9" w:rsidP="003E2BBC">
      <w:pPr>
        <w:spacing w:after="0"/>
        <w:rPr>
          <w:b/>
          <w:i/>
          <w:sz w:val="28"/>
          <w:szCs w:val="28"/>
        </w:rPr>
      </w:pPr>
    </w:p>
    <w:p w:rsidR="003D58A9" w:rsidRDefault="003D58A9" w:rsidP="003E2BBC">
      <w:pPr>
        <w:spacing w:after="0"/>
        <w:rPr>
          <w:b/>
          <w:i/>
          <w:sz w:val="28"/>
          <w:szCs w:val="28"/>
        </w:rPr>
      </w:pPr>
    </w:p>
    <w:p w:rsidR="003D58A9" w:rsidRDefault="003D58A9" w:rsidP="003E2BBC">
      <w:pPr>
        <w:spacing w:after="0"/>
        <w:rPr>
          <w:b/>
          <w:i/>
          <w:sz w:val="28"/>
          <w:szCs w:val="28"/>
        </w:rPr>
      </w:pPr>
    </w:p>
    <w:p w:rsidR="007A0A80" w:rsidRDefault="007A0A80" w:rsidP="003E2BBC">
      <w:pPr>
        <w:spacing w:after="0"/>
        <w:rPr>
          <w:b/>
          <w:i/>
          <w:sz w:val="28"/>
          <w:szCs w:val="28"/>
        </w:rPr>
      </w:pPr>
    </w:p>
    <w:p w:rsidR="007A0A80" w:rsidRDefault="007A0A80" w:rsidP="003E2BBC">
      <w:pPr>
        <w:spacing w:after="0"/>
        <w:rPr>
          <w:b/>
          <w:i/>
          <w:sz w:val="28"/>
          <w:szCs w:val="28"/>
        </w:rPr>
      </w:pPr>
    </w:p>
    <w:p w:rsidR="007A0A80" w:rsidRDefault="007A0A80" w:rsidP="003E2BBC">
      <w:pPr>
        <w:spacing w:after="0"/>
        <w:rPr>
          <w:b/>
          <w:i/>
          <w:sz w:val="28"/>
          <w:szCs w:val="28"/>
        </w:rPr>
      </w:pPr>
    </w:p>
    <w:p w:rsidR="007A0A80" w:rsidRDefault="007A0A80" w:rsidP="003E2BBC">
      <w:pPr>
        <w:spacing w:after="0"/>
        <w:rPr>
          <w:b/>
          <w:i/>
          <w:sz w:val="28"/>
          <w:szCs w:val="28"/>
        </w:rPr>
      </w:pPr>
    </w:p>
    <w:p w:rsidR="007A0A80" w:rsidRDefault="007A0A80" w:rsidP="003E2BBC">
      <w:pPr>
        <w:spacing w:after="0"/>
        <w:rPr>
          <w:b/>
          <w:i/>
          <w:sz w:val="28"/>
          <w:szCs w:val="28"/>
        </w:rPr>
      </w:pPr>
    </w:p>
    <w:p w:rsidR="007A0A80" w:rsidRDefault="007A0A80" w:rsidP="003E2BBC">
      <w:pPr>
        <w:spacing w:after="0"/>
        <w:rPr>
          <w:b/>
          <w:i/>
          <w:sz w:val="28"/>
          <w:szCs w:val="28"/>
        </w:rPr>
      </w:pPr>
    </w:p>
    <w:p w:rsidR="007A0A80" w:rsidRDefault="007A0A80" w:rsidP="003E2BBC">
      <w:pPr>
        <w:spacing w:after="0"/>
        <w:rPr>
          <w:b/>
          <w:i/>
          <w:sz w:val="28"/>
          <w:szCs w:val="28"/>
        </w:rPr>
      </w:pPr>
    </w:p>
    <w:p w:rsidR="007A0A80" w:rsidRDefault="007A0A80" w:rsidP="003E2BBC">
      <w:pPr>
        <w:spacing w:after="0"/>
        <w:rPr>
          <w:b/>
          <w:i/>
          <w:sz w:val="28"/>
          <w:szCs w:val="28"/>
        </w:rPr>
      </w:pPr>
    </w:p>
    <w:p w:rsidR="007A0A80" w:rsidRDefault="007A0A80" w:rsidP="003E2BBC">
      <w:pPr>
        <w:spacing w:after="0"/>
        <w:rPr>
          <w:b/>
          <w:i/>
          <w:sz w:val="28"/>
          <w:szCs w:val="28"/>
        </w:rPr>
      </w:pPr>
    </w:p>
    <w:p w:rsidR="007A0A80" w:rsidRDefault="007A0A80" w:rsidP="003E2BBC">
      <w:pPr>
        <w:spacing w:after="0"/>
        <w:rPr>
          <w:b/>
          <w:i/>
          <w:sz w:val="28"/>
          <w:szCs w:val="28"/>
        </w:rPr>
      </w:pPr>
    </w:p>
    <w:p w:rsidR="007A0A80" w:rsidRDefault="007A0A80" w:rsidP="003E2BBC">
      <w:pPr>
        <w:spacing w:after="0"/>
        <w:rPr>
          <w:b/>
          <w:i/>
          <w:sz w:val="28"/>
          <w:szCs w:val="28"/>
        </w:rPr>
      </w:pPr>
    </w:p>
    <w:p w:rsidR="007A0A80" w:rsidRDefault="007A0A80" w:rsidP="003E2BBC">
      <w:pPr>
        <w:spacing w:after="0"/>
        <w:rPr>
          <w:b/>
          <w:i/>
          <w:sz w:val="28"/>
          <w:szCs w:val="28"/>
        </w:rPr>
      </w:pPr>
    </w:p>
    <w:p w:rsidR="003D58A9" w:rsidRDefault="003D58A9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Полезные рекомендации родителям. </w:t>
      </w:r>
    </w:p>
    <w:p w:rsidR="004D3C74" w:rsidRPr="007A0A80" w:rsidRDefault="004D3C74" w:rsidP="007A0A80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Консультация для родителей </w:t>
      </w:r>
      <w:r w:rsidR="007A0A80" w:rsidRPr="007A0A80">
        <w:rPr>
          <w:b/>
          <w:i/>
          <w:sz w:val="28"/>
          <w:szCs w:val="28"/>
        </w:rPr>
        <w:t xml:space="preserve">по проведению выходного дня. </w:t>
      </w:r>
    </w:p>
    <w:p w:rsidR="007A0A80" w:rsidRPr="007A0A80" w:rsidRDefault="007A0A80" w:rsidP="007A0A80">
      <w:pPr>
        <w:spacing w:after="0"/>
        <w:rPr>
          <w:b/>
          <w:i/>
          <w:sz w:val="28"/>
          <w:szCs w:val="28"/>
        </w:rPr>
      </w:pPr>
      <w:r w:rsidRPr="007A0A80">
        <w:rPr>
          <w:b/>
          <w:i/>
          <w:sz w:val="28"/>
          <w:szCs w:val="28"/>
        </w:rPr>
        <w:t xml:space="preserve"> </w:t>
      </w:r>
      <w:r w:rsidR="004D3C74" w:rsidRPr="004D3C74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39999" cy="4410075"/>
            <wp:effectExtent l="0" t="0" r="3810" b="0"/>
            <wp:docPr id="10" name="Рисунок 10" descr="C:\Users\_\Desktop\счаст-ивая-семья-играя-игры-совместно-на-бе-изне-30748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_\Desktop\счаст-ивая-семья-играя-игры-совместно-на-бе-изне-30748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82"/>
                    <a:stretch/>
                  </pic:blipFill>
                  <pic:spPr bwMode="auto">
                    <a:xfrm>
                      <a:off x="0" y="0"/>
                      <a:ext cx="5941261" cy="441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b/>
          <w:i/>
          <w:sz w:val="28"/>
          <w:szCs w:val="28"/>
        </w:rPr>
        <w:t>Цель консультации</w:t>
      </w:r>
      <w:r w:rsidRPr="007A0A80">
        <w:rPr>
          <w:i/>
          <w:sz w:val="28"/>
          <w:szCs w:val="28"/>
        </w:rPr>
        <w:t xml:space="preserve"> – повышение педагогической грамотности родителей в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>области</w:t>
      </w:r>
      <w:r>
        <w:rPr>
          <w:i/>
          <w:sz w:val="28"/>
          <w:szCs w:val="28"/>
        </w:rPr>
        <w:t xml:space="preserve"> организации досуга, игровой и </w:t>
      </w:r>
      <w:r w:rsidRPr="007A0A80">
        <w:rPr>
          <w:i/>
          <w:sz w:val="28"/>
          <w:szCs w:val="28"/>
        </w:rPr>
        <w:t xml:space="preserve">продуктивной деятельности детей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>дошкольног</w:t>
      </w:r>
      <w:r>
        <w:rPr>
          <w:i/>
          <w:sz w:val="28"/>
          <w:szCs w:val="28"/>
        </w:rPr>
        <w:t xml:space="preserve">о и младшего школьного </w:t>
      </w:r>
      <w:r w:rsidRPr="007A0A80">
        <w:rPr>
          <w:i/>
          <w:sz w:val="28"/>
          <w:szCs w:val="28"/>
        </w:rPr>
        <w:t xml:space="preserve">возраста. </w:t>
      </w:r>
    </w:p>
    <w:p w:rsidR="007A0A80" w:rsidRPr="007A0A80" w:rsidRDefault="007A0A80" w:rsidP="007A0A80">
      <w:pPr>
        <w:spacing w:after="0"/>
        <w:jc w:val="both"/>
        <w:rPr>
          <w:b/>
          <w:i/>
          <w:sz w:val="28"/>
          <w:szCs w:val="28"/>
        </w:rPr>
      </w:pPr>
      <w:r w:rsidRPr="007A0A80">
        <w:rPr>
          <w:b/>
          <w:i/>
          <w:sz w:val="28"/>
          <w:szCs w:val="28"/>
        </w:rPr>
        <w:t xml:space="preserve">Задачи: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1. Дать представление об основных игровых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приемах организации досуга детей. 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2. Представить цель и назначение игровой и продуктивной деятельности для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интеллектуального и личностного развития детей.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3. Показать варианты совместной деятельности детей и родителей. </w:t>
      </w:r>
    </w:p>
    <w:p w:rsidR="007A0A80" w:rsidRPr="007A0A80" w:rsidRDefault="007A0A80" w:rsidP="007A0A80">
      <w:pPr>
        <w:spacing w:after="0"/>
        <w:jc w:val="both"/>
        <w:rPr>
          <w:b/>
          <w:i/>
          <w:sz w:val="28"/>
          <w:szCs w:val="28"/>
        </w:rPr>
      </w:pPr>
      <w:r w:rsidRPr="007A0A80">
        <w:rPr>
          <w:b/>
          <w:i/>
          <w:sz w:val="28"/>
          <w:szCs w:val="28"/>
        </w:rPr>
        <w:t xml:space="preserve">Содержание консультации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Выходной день все мы ждем с нетерпением. Можно восстановить силы,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заняться домашними делами, посетить друзей и близких. Но когда выходные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и праздничные дни следуют один за другим, а все планы реализованы,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порядком надоедает сидеть у окна, или у телевизора…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А так ли всё плохо?! А может... Может взять и устроить себе праздник.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Праздник общения со своим ребёнком. Занятие это и приятное, и полезное.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Время, проведённое с вами, любимыми родителями, доставит ребёнку не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lastRenderedPageBreak/>
        <w:t>только удовольствие, но и станет благоприя</w:t>
      </w:r>
      <w:r>
        <w:rPr>
          <w:i/>
          <w:sz w:val="28"/>
          <w:szCs w:val="28"/>
        </w:rPr>
        <w:t xml:space="preserve">тным для его интеллектуального </w:t>
      </w:r>
      <w:r w:rsidRPr="007A0A80">
        <w:rPr>
          <w:i/>
          <w:sz w:val="28"/>
          <w:szCs w:val="28"/>
        </w:rPr>
        <w:t xml:space="preserve">и творческого развития. Поиграйте с вашим малышом в игры.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«Виртуальная прогулка»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Сидя у окошка, можно путешествовать вслед за проехавшей машиной. А,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>если ещё и знать страну, в которой она произв</w:t>
      </w:r>
      <w:r>
        <w:rPr>
          <w:i/>
          <w:sz w:val="28"/>
          <w:szCs w:val="28"/>
        </w:rPr>
        <w:t xml:space="preserve">едена, то можно заглянуть в её </w:t>
      </w:r>
      <w:r w:rsidRPr="007A0A80">
        <w:rPr>
          <w:i/>
          <w:sz w:val="28"/>
          <w:szCs w:val="28"/>
        </w:rPr>
        <w:t xml:space="preserve">прошлое. </w:t>
      </w:r>
      <w:proofErr w:type="gramStart"/>
      <w:r w:rsidRPr="007A0A80">
        <w:rPr>
          <w:i/>
          <w:sz w:val="28"/>
          <w:szCs w:val="28"/>
        </w:rPr>
        <w:t>Итак</w:t>
      </w:r>
      <w:proofErr w:type="gramEnd"/>
      <w:r w:rsidRPr="007A0A80">
        <w:rPr>
          <w:i/>
          <w:sz w:val="28"/>
          <w:szCs w:val="28"/>
        </w:rPr>
        <w:t xml:space="preserve">… 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«Разноцветная прогулка»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Трудно удержать ребёнка дома, а на дворе ветер и стужа. Погуляйте по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квартире. «Да это же не интересно!» - скажете вы. А вы организуйте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увлекательную прогулку. Например, поставьте условие, что передвигаться по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комнате можно только по предметам красного цвета, или держась за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предметы жёлтого цвета. Это разовьёт внимание, будет способствовать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творческому развитию малыша. Вот увидите, какие условия поставит вам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ребенок! Например, типа перелёта по комнате через предметы синего цвета,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или попрыгать на одной ножке по предметам красно-коричневого цвета,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держась попеременно то за жёлтый, то за малиновый предмет.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«А что было бы, если…»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Ваш ребёнок устроил вам концерт из-за того, что нельзя погулять.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Попробуйте вместе с ним порассуждать, а что было бы, если бы вы вышли на улицу в проливной дождь, ураган, лютый мороз... Что может произойти с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вами, с вашим домом, с вашей улицей, с городом, с планетой. Классификация.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>Все игрушки надоел</w:t>
      </w:r>
      <w:r>
        <w:rPr>
          <w:i/>
          <w:sz w:val="28"/>
          <w:szCs w:val="28"/>
        </w:rPr>
        <w:t xml:space="preserve">и, книжки перечитаны с десяток </w:t>
      </w:r>
      <w:r w:rsidRPr="007A0A80">
        <w:rPr>
          <w:i/>
          <w:sz w:val="28"/>
          <w:szCs w:val="28"/>
        </w:rPr>
        <w:t xml:space="preserve">раз, а малыш всё требует и требует к себе внимания.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Или вот ещё как </w:t>
      </w:r>
      <w:r>
        <w:rPr>
          <w:i/>
          <w:sz w:val="28"/>
          <w:szCs w:val="28"/>
        </w:rPr>
        <w:t xml:space="preserve">бывает. Пора собирать игрушки, </w:t>
      </w:r>
      <w:r w:rsidRPr="007A0A80">
        <w:rPr>
          <w:i/>
          <w:sz w:val="28"/>
          <w:szCs w:val="28"/>
        </w:rPr>
        <w:t>книжки, вещи, а р</w:t>
      </w:r>
      <w:r>
        <w:rPr>
          <w:i/>
          <w:sz w:val="28"/>
          <w:szCs w:val="28"/>
        </w:rPr>
        <w:t xml:space="preserve">ебёнок капризничает – не хочет </w:t>
      </w:r>
      <w:r w:rsidRPr="007A0A80">
        <w:rPr>
          <w:i/>
          <w:sz w:val="28"/>
          <w:szCs w:val="28"/>
        </w:rPr>
        <w:t xml:space="preserve">прибираться. Предложите ему разложить вещи по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>группам, которые, кстати, выберет сам реб</w:t>
      </w:r>
      <w:r>
        <w:rPr>
          <w:i/>
          <w:sz w:val="28"/>
          <w:szCs w:val="28"/>
        </w:rPr>
        <w:t xml:space="preserve">ёнок (животные, птицы, фрукты, </w:t>
      </w:r>
      <w:r w:rsidRPr="007A0A80">
        <w:rPr>
          <w:i/>
          <w:sz w:val="28"/>
          <w:szCs w:val="28"/>
        </w:rPr>
        <w:t>транспорт, посуда…). Приборка пройдёт интер</w:t>
      </w:r>
      <w:r>
        <w:rPr>
          <w:i/>
          <w:sz w:val="28"/>
          <w:szCs w:val="28"/>
        </w:rPr>
        <w:t xml:space="preserve">еснее и быстрее, а, главное, с </w:t>
      </w:r>
      <w:r w:rsidRPr="007A0A80">
        <w:rPr>
          <w:i/>
          <w:sz w:val="28"/>
          <w:szCs w:val="28"/>
        </w:rPr>
        <w:t xml:space="preserve">пользой для развития ребёнка. 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«Что из чего?»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Можно предыдущую игру дополнить исследованием материала, из которого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изготовлены наши вещи. Игрушечное яблоко, например, из меха. Машинка –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из металла. Важно правильно называть детям материал, из которого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изготовлены эти предметы. Польза здесь тройная: приучаем к порядку,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развиваем мышление, способствуем сенсорному развитию (ребёнок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набирается тактильных ощущений).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Сравнение.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>Продолжен</w:t>
      </w:r>
      <w:r>
        <w:rPr>
          <w:i/>
          <w:sz w:val="28"/>
          <w:szCs w:val="28"/>
        </w:rPr>
        <w:t>ие предыдущих игр. Предметы (2-</w:t>
      </w:r>
      <w:r w:rsidRPr="007A0A80">
        <w:rPr>
          <w:i/>
          <w:sz w:val="28"/>
          <w:szCs w:val="28"/>
        </w:rPr>
        <w:t>3), попавшие р</w:t>
      </w:r>
      <w:r>
        <w:rPr>
          <w:i/>
          <w:sz w:val="28"/>
          <w:szCs w:val="28"/>
        </w:rPr>
        <w:t xml:space="preserve">ебёнку в руку, можно сравнить, </w:t>
      </w:r>
      <w:r w:rsidRPr="007A0A80">
        <w:rPr>
          <w:i/>
          <w:sz w:val="28"/>
          <w:szCs w:val="28"/>
        </w:rPr>
        <w:t xml:space="preserve">т. е. </w:t>
      </w:r>
      <w:r>
        <w:rPr>
          <w:i/>
          <w:sz w:val="28"/>
          <w:szCs w:val="28"/>
        </w:rPr>
        <w:t xml:space="preserve">отметить, чем они похожи и чем </w:t>
      </w:r>
      <w:r w:rsidRPr="007A0A80">
        <w:rPr>
          <w:i/>
          <w:sz w:val="28"/>
          <w:szCs w:val="28"/>
        </w:rPr>
        <w:t>отличаются. Инт</w:t>
      </w:r>
      <w:r>
        <w:rPr>
          <w:i/>
          <w:sz w:val="28"/>
          <w:szCs w:val="28"/>
        </w:rPr>
        <w:t xml:space="preserve">ересные сравнения </w:t>
      </w:r>
      <w:r w:rsidRPr="007A0A80">
        <w:rPr>
          <w:i/>
          <w:sz w:val="28"/>
          <w:szCs w:val="28"/>
        </w:rPr>
        <w:t>получа</w:t>
      </w:r>
      <w:r>
        <w:rPr>
          <w:i/>
          <w:sz w:val="28"/>
          <w:szCs w:val="28"/>
        </w:rPr>
        <w:t xml:space="preserve">ются, если предметы разительно </w:t>
      </w:r>
      <w:r w:rsidRPr="007A0A80">
        <w:rPr>
          <w:i/>
          <w:sz w:val="28"/>
          <w:szCs w:val="28"/>
        </w:rPr>
        <w:t>отличаются др</w:t>
      </w:r>
      <w:r>
        <w:rPr>
          <w:i/>
          <w:sz w:val="28"/>
          <w:szCs w:val="28"/>
        </w:rPr>
        <w:t xml:space="preserve">уг от друга. Например, баночка </w:t>
      </w:r>
      <w:r w:rsidRPr="007A0A80">
        <w:rPr>
          <w:i/>
          <w:sz w:val="28"/>
          <w:szCs w:val="28"/>
        </w:rPr>
        <w:t>от йогурта и</w:t>
      </w:r>
      <w:r>
        <w:rPr>
          <w:i/>
          <w:sz w:val="28"/>
          <w:szCs w:val="28"/>
        </w:rPr>
        <w:t xml:space="preserve"> кукла. Что между ними общего? </w:t>
      </w:r>
      <w:r w:rsidRPr="007A0A80">
        <w:rPr>
          <w:i/>
          <w:sz w:val="28"/>
          <w:szCs w:val="28"/>
        </w:rPr>
        <w:t>Да сколько уго</w:t>
      </w:r>
      <w:r>
        <w:rPr>
          <w:i/>
          <w:sz w:val="28"/>
          <w:szCs w:val="28"/>
        </w:rPr>
        <w:t xml:space="preserve">дно сходств! Например, то, что </w:t>
      </w:r>
      <w:r w:rsidRPr="007A0A80">
        <w:rPr>
          <w:i/>
          <w:sz w:val="28"/>
          <w:szCs w:val="28"/>
        </w:rPr>
        <w:t xml:space="preserve">баночка похожа на </w:t>
      </w:r>
      <w:r w:rsidRPr="007A0A80">
        <w:rPr>
          <w:i/>
          <w:sz w:val="28"/>
          <w:szCs w:val="28"/>
        </w:rPr>
        <w:lastRenderedPageBreak/>
        <w:t>туловище или юбоч</w:t>
      </w:r>
      <w:r>
        <w:rPr>
          <w:i/>
          <w:sz w:val="28"/>
          <w:szCs w:val="28"/>
        </w:rPr>
        <w:t xml:space="preserve">ку куклы, ту и другую купили в </w:t>
      </w:r>
      <w:r w:rsidRPr="007A0A80">
        <w:rPr>
          <w:i/>
          <w:sz w:val="28"/>
          <w:szCs w:val="28"/>
        </w:rPr>
        <w:t xml:space="preserve">магазине. Придумайте сходство покруче!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 «Старьевщики»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Начался любимый мамин/бабушкин сериал, а дети расшумелись. Отправьте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их на поиски «старинных сокровищ». Это может быть всё, что угодно – от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перчатки и папиного инструмента до баночки творожка или пакетика с чаем.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Напишите детям список вещей из 20-25 предметов (или нарисуйте), дайте по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пластиковому пакету (или корзинке). По стартовому сигналу все бросаются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бегать по дому, чтобы скорее собрать весь «комплект», а вы преспокойно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>смотрите сериал. Игра развивает наблюдате</w:t>
      </w:r>
      <w:r>
        <w:rPr>
          <w:i/>
          <w:sz w:val="28"/>
          <w:szCs w:val="28"/>
        </w:rPr>
        <w:t xml:space="preserve">льность, координацию движений, </w:t>
      </w:r>
      <w:r w:rsidRPr="007A0A80">
        <w:rPr>
          <w:i/>
          <w:sz w:val="28"/>
          <w:szCs w:val="28"/>
        </w:rPr>
        <w:t>совершенствует мгновенные рефле</w:t>
      </w:r>
      <w:r>
        <w:rPr>
          <w:i/>
          <w:sz w:val="28"/>
          <w:szCs w:val="28"/>
        </w:rPr>
        <w:t xml:space="preserve">ксы. Можно с помощью этой игры </w:t>
      </w:r>
      <w:r w:rsidRPr="007A0A80">
        <w:rPr>
          <w:i/>
          <w:sz w:val="28"/>
          <w:szCs w:val="28"/>
        </w:rPr>
        <w:t>обогатить словарь детей, например, предл</w:t>
      </w:r>
      <w:r>
        <w:rPr>
          <w:i/>
          <w:sz w:val="28"/>
          <w:szCs w:val="28"/>
        </w:rPr>
        <w:t xml:space="preserve">ожить найти предметы, название </w:t>
      </w:r>
      <w:r w:rsidRPr="007A0A80">
        <w:rPr>
          <w:i/>
          <w:sz w:val="28"/>
          <w:szCs w:val="28"/>
        </w:rPr>
        <w:t xml:space="preserve">которых дети не знают (миска, косынка, конь (шахматный), бисквит…).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Разбей по действиям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Очень часто мы ругаем детей за провинности. Разбил чашку – наказание.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Сорвал с гардины штору – в угол. Порвал книжку – какой позор! А что, если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однажды поступить иначе. Сесть с ребёнком и прокрутить в памяти все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события, прошедшие до момента «аварии». Такое установление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последовательность событий поможет ребёнку сконцентрироваться,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научиться сосредотачиваться на своих действиях и поступках контролировать своё поведение.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>Вот и выглянули п</w:t>
      </w:r>
      <w:r>
        <w:rPr>
          <w:i/>
          <w:sz w:val="28"/>
          <w:szCs w:val="28"/>
        </w:rPr>
        <w:t xml:space="preserve">ервые лучики солнышка. Пока мы </w:t>
      </w:r>
      <w:r w:rsidRPr="007A0A80">
        <w:rPr>
          <w:i/>
          <w:sz w:val="28"/>
          <w:szCs w:val="28"/>
        </w:rPr>
        <w:t>играли в доме, доро</w:t>
      </w:r>
      <w:r>
        <w:rPr>
          <w:i/>
          <w:sz w:val="28"/>
          <w:szCs w:val="28"/>
        </w:rPr>
        <w:t xml:space="preserve">жки подсохли, утих ветер. Пора </w:t>
      </w:r>
      <w:r w:rsidRPr="007A0A80">
        <w:rPr>
          <w:i/>
          <w:sz w:val="28"/>
          <w:szCs w:val="28"/>
        </w:rPr>
        <w:t xml:space="preserve">нашим «олимпийцам» на свежий воздух. Вперёд!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>Играть в снежки</w:t>
      </w:r>
      <w:r>
        <w:rPr>
          <w:i/>
          <w:sz w:val="28"/>
          <w:szCs w:val="28"/>
        </w:rPr>
        <w:t xml:space="preserve">, лепить снежную бабу, строить </w:t>
      </w:r>
      <w:r w:rsidRPr="007A0A80">
        <w:rPr>
          <w:i/>
          <w:sz w:val="28"/>
          <w:szCs w:val="28"/>
        </w:rPr>
        <w:t>шалаш из веточек!</w:t>
      </w:r>
      <w:r>
        <w:rPr>
          <w:i/>
          <w:sz w:val="28"/>
          <w:szCs w:val="28"/>
        </w:rPr>
        <w:t xml:space="preserve"> Удивлены? Дело в том, что ещё </w:t>
      </w:r>
      <w:r w:rsidRPr="007A0A80">
        <w:rPr>
          <w:i/>
          <w:sz w:val="28"/>
          <w:szCs w:val="28"/>
        </w:rPr>
        <w:t>древние учёные говорили, что рука трен</w:t>
      </w:r>
      <w:r>
        <w:rPr>
          <w:i/>
          <w:sz w:val="28"/>
          <w:szCs w:val="28"/>
        </w:rPr>
        <w:t xml:space="preserve">ирует мозг. Чем больше ребёнок </w:t>
      </w:r>
      <w:r w:rsidRPr="007A0A80">
        <w:rPr>
          <w:i/>
          <w:sz w:val="28"/>
          <w:szCs w:val="28"/>
        </w:rPr>
        <w:t>работает ручками, тем умнее и сообразительн</w:t>
      </w:r>
      <w:r>
        <w:rPr>
          <w:i/>
          <w:sz w:val="28"/>
          <w:szCs w:val="28"/>
        </w:rPr>
        <w:t xml:space="preserve">ее он становится. Ловкие ручки </w:t>
      </w:r>
      <w:r w:rsidRPr="007A0A80">
        <w:rPr>
          <w:i/>
          <w:sz w:val="28"/>
          <w:szCs w:val="28"/>
        </w:rPr>
        <w:t>– залог успешного овладения письмом. С э</w:t>
      </w:r>
      <w:r>
        <w:rPr>
          <w:i/>
          <w:sz w:val="28"/>
          <w:szCs w:val="28"/>
        </w:rPr>
        <w:t xml:space="preserve">той же целью позвольте ребёнку </w:t>
      </w:r>
      <w:r w:rsidRPr="007A0A80">
        <w:rPr>
          <w:i/>
          <w:sz w:val="28"/>
          <w:szCs w:val="28"/>
        </w:rPr>
        <w:t xml:space="preserve">вдоволь наиграться с камешками, </w:t>
      </w:r>
      <w:r>
        <w:rPr>
          <w:i/>
          <w:sz w:val="28"/>
          <w:szCs w:val="28"/>
        </w:rPr>
        <w:t xml:space="preserve">веточками, ледышками, песком и </w:t>
      </w:r>
      <w:r w:rsidRPr="007A0A80">
        <w:rPr>
          <w:i/>
          <w:sz w:val="28"/>
          <w:szCs w:val="28"/>
        </w:rPr>
        <w:t>палочками. Это своеобразный ма</w:t>
      </w:r>
      <w:r>
        <w:rPr>
          <w:i/>
          <w:sz w:val="28"/>
          <w:szCs w:val="28"/>
        </w:rPr>
        <w:t xml:space="preserve">ссаж рук и ног, способствующий </w:t>
      </w:r>
      <w:r w:rsidRPr="007A0A80">
        <w:rPr>
          <w:i/>
          <w:sz w:val="28"/>
          <w:szCs w:val="28"/>
        </w:rPr>
        <w:t>укреплению мускулатуры. Если боитесь</w:t>
      </w:r>
      <w:r>
        <w:rPr>
          <w:i/>
          <w:sz w:val="28"/>
          <w:szCs w:val="28"/>
        </w:rPr>
        <w:t xml:space="preserve"> грязи, применяйте для массажа </w:t>
      </w:r>
      <w:r w:rsidRPr="007A0A80">
        <w:rPr>
          <w:i/>
          <w:sz w:val="28"/>
          <w:szCs w:val="28"/>
        </w:rPr>
        <w:t xml:space="preserve">орешки и горох. 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Уважаемые мамы и папы!  </w:t>
      </w:r>
    </w:p>
    <w:p w:rsidR="007A0A80" w:rsidRPr="007A0A80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Безусловно, эти игры понравятся вам и вашим детям. А главное, они сделают </w:t>
      </w:r>
    </w:p>
    <w:p w:rsidR="003E2BBC" w:rsidRDefault="007A0A80" w:rsidP="007A0A80">
      <w:pPr>
        <w:spacing w:after="0"/>
        <w:jc w:val="both"/>
        <w:rPr>
          <w:i/>
          <w:sz w:val="28"/>
          <w:szCs w:val="28"/>
        </w:rPr>
      </w:pPr>
      <w:r w:rsidRPr="007A0A80">
        <w:rPr>
          <w:i/>
          <w:sz w:val="28"/>
          <w:szCs w:val="28"/>
        </w:rPr>
        <w:t xml:space="preserve">отдых по-настоящему радостным и богатым яркими впечатлениями. </w:t>
      </w:r>
      <w:r w:rsidR="003E2BBC" w:rsidRPr="007A0A80">
        <w:rPr>
          <w:i/>
          <w:sz w:val="28"/>
          <w:szCs w:val="28"/>
        </w:rPr>
        <w:t xml:space="preserve"> </w:t>
      </w:r>
      <w:r w:rsidR="003E2BBC">
        <w:rPr>
          <w:i/>
          <w:sz w:val="28"/>
          <w:szCs w:val="28"/>
        </w:rPr>
        <w:t xml:space="preserve">Желаем удачи! </w:t>
      </w:r>
    </w:p>
    <w:p w:rsidR="003E2BBC" w:rsidRDefault="003E2BBC" w:rsidP="003E2BBC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Консультацию подготовила  </w:t>
      </w:r>
    </w:p>
    <w:p w:rsidR="003E2BBC" w:rsidRDefault="003E2BBC" w:rsidP="003E2BBC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Старший воспитатель- Герасимова М.С.</w:t>
      </w: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b/>
          <w:i/>
          <w:sz w:val="36"/>
          <w:szCs w:val="36"/>
          <w:u w:val="single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  <w:r>
        <w:rPr>
          <w:b/>
          <w:i/>
          <w:sz w:val="36"/>
          <w:szCs w:val="36"/>
          <w:u w:val="single"/>
        </w:rPr>
        <w:lastRenderedPageBreak/>
        <w:t xml:space="preserve"> А что у </w:t>
      </w:r>
      <w:proofErr w:type="gramStart"/>
      <w:r>
        <w:rPr>
          <w:b/>
          <w:i/>
          <w:sz w:val="36"/>
          <w:szCs w:val="36"/>
          <w:u w:val="single"/>
        </w:rPr>
        <w:t>нас?-</w:t>
      </w:r>
      <w:proofErr w:type="gramEnd"/>
      <w:r>
        <w:rPr>
          <w:b/>
          <w:i/>
          <w:sz w:val="36"/>
          <w:szCs w:val="36"/>
          <w:u w:val="single"/>
        </w:rPr>
        <w:t xml:space="preserve"> наши новости</w:t>
      </w:r>
      <w:r>
        <w:rPr>
          <w:i/>
          <w:sz w:val="28"/>
          <w:szCs w:val="28"/>
        </w:rPr>
        <w:t xml:space="preserve">. </w:t>
      </w:r>
    </w:p>
    <w:p w:rsidR="003E2BBC" w:rsidRDefault="003E2BBC" w:rsidP="003E2BBC">
      <w:pPr>
        <w:spacing w:after="0"/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136D60" w:rsidRDefault="007C3E7A" w:rsidP="003E2BBC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 24.10.2017г. начался отопительный сезон, в нашем детском саду </w:t>
      </w:r>
      <w:proofErr w:type="spellStart"/>
      <w:r>
        <w:rPr>
          <w:i/>
          <w:sz w:val="28"/>
          <w:szCs w:val="28"/>
        </w:rPr>
        <w:t>светоло</w:t>
      </w:r>
      <w:proofErr w:type="spellEnd"/>
      <w:r>
        <w:rPr>
          <w:i/>
          <w:sz w:val="28"/>
          <w:szCs w:val="28"/>
        </w:rPr>
        <w:t>, тепло и уютн</w:t>
      </w:r>
      <w:r w:rsidR="00136D60">
        <w:rPr>
          <w:i/>
          <w:sz w:val="28"/>
          <w:szCs w:val="28"/>
        </w:rPr>
        <w:t>о. Учебный процесс идет в соответствии с годовым и учебным планом</w:t>
      </w:r>
      <w:r>
        <w:rPr>
          <w:i/>
          <w:sz w:val="28"/>
          <w:szCs w:val="28"/>
        </w:rPr>
        <w:t>.</w:t>
      </w:r>
      <w:bookmarkStart w:id="0" w:name="_GoBack"/>
      <w:bookmarkEnd w:id="0"/>
    </w:p>
    <w:p w:rsidR="003E2BBC" w:rsidRDefault="007C3E7A" w:rsidP="003E2BBC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В конце октября прошла выставка поделок из природного материала и овощей «Волшебный сундучок осени», за что спешим выразить огромную благодарность нашим </w:t>
      </w:r>
      <w:r w:rsidR="00136D60">
        <w:rPr>
          <w:i/>
          <w:sz w:val="28"/>
          <w:szCs w:val="28"/>
        </w:rPr>
        <w:t xml:space="preserve">активным и творческим родителям! Полюбоваться работами можно на сайте нашего учреждения. </w:t>
      </w:r>
    </w:p>
    <w:p w:rsidR="00136D60" w:rsidRDefault="00136D60" w:rsidP="003E2BBC">
      <w:pPr>
        <w:spacing w:after="0"/>
        <w:rPr>
          <w:i/>
          <w:sz w:val="28"/>
          <w:szCs w:val="28"/>
        </w:rPr>
      </w:pPr>
    </w:p>
    <w:p w:rsidR="007C3E7A" w:rsidRDefault="007C3E7A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</w:p>
    <w:p w:rsidR="003E2BBC" w:rsidRDefault="003E2BBC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136D60" w:rsidRDefault="00136D60" w:rsidP="003E2BBC">
      <w:pPr>
        <w:spacing w:after="0"/>
        <w:rPr>
          <w:b/>
          <w:i/>
          <w:sz w:val="32"/>
          <w:szCs w:val="32"/>
        </w:rPr>
      </w:pPr>
    </w:p>
    <w:p w:rsidR="003E2BBC" w:rsidRDefault="003E2BBC" w:rsidP="003E2BBC">
      <w:pPr>
        <w:spacing w:after="0"/>
        <w:rPr>
          <w:i/>
          <w:sz w:val="28"/>
          <w:szCs w:val="28"/>
        </w:rPr>
      </w:pPr>
      <w:r>
        <w:rPr>
          <w:b/>
          <w:i/>
          <w:sz w:val="32"/>
          <w:szCs w:val="32"/>
        </w:rPr>
        <w:lastRenderedPageBreak/>
        <w:t xml:space="preserve">Детский гороскоп. </w:t>
      </w:r>
    </w:p>
    <w:p w:rsidR="003E2BBC" w:rsidRDefault="003E2BBC" w:rsidP="003E2BBC">
      <w:pPr>
        <w:spacing w:after="0"/>
        <w:rPr>
          <w:b/>
          <w:i/>
          <w:sz w:val="32"/>
          <w:szCs w:val="32"/>
        </w:rPr>
      </w:pPr>
    </w:p>
    <w:p w:rsidR="00404A0A" w:rsidRDefault="004D3C74" w:rsidP="00404A0A">
      <w:pPr>
        <w:tabs>
          <w:tab w:val="left" w:pos="1170"/>
        </w:tabs>
        <w:spacing w:after="0"/>
      </w:pPr>
      <w:r w:rsidRPr="004D3C7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4086225"/>
            <wp:positionH relativeFrom="column">
              <wp:align>left</wp:align>
            </wp:positionH>
            <wp:positionV relativeFrom="paragraph">
              <wp:align>top</wp:align>
            </wp:positionV>
            <wp:extent cx="2057400" cy="2066925"/>
            <wp:effectExtent l="0" t="0" r="0" b="0"/>
            <wp:wrapSquare wrapText="bothSides"/>
            <wp:docPr id="11" name="Рисунок 11" descr="C:\Users\_\Desktop\1336560106_skorp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_\Desktop\1336560106_skorp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4A0A">
        <w:tab/>
      </w:r>
    </w:p>
    <w:p w:rsidR="00404A0A" w:rsidRDefault="00404A0A" w:rsidP="00404A0A">
      <w:pPr>
        <w:tabs>
          <w:tab w:val="left" w:pos="1170"/>
        </w:tabs>
        <w:spacing w:after="0"/>
      </w:pPr>
    </w:p>
    <w:p w:rsidR="00404A0A" w:rsidRPr="00404A0A" w:rsidRDefault="00404A0A" w:rsidP="00404A0A">
      <w:pPr>
        <w:tabs>
          <w:tab w:val="left" w:pos="1170"/>
        </w:tabs>
        <w:spacing w:after="0"/>
        <w:rPr>
          <w:i/>
        </w:rPr>
      </w:pPr>
      <w:r w:rsidRPr="00404A0A">
        <w:rPr>
          <w:i/>
        </w:rPr>
        <w:t>Энергия, страсть, бесстрашие - это лишь некоторые качества, которые можно отметить в ребенке-Скорпионе. Дети этого знака - натуры сложные, загадочные, а часто совершенно непостижимые даже для тех людей, которые любят их и знают лучше всех.</w:t>
      </w:r>
    </w:p>
    <w:p w:rsidR="004D3C74" w:rsidRPr="00404A0A" w:rsidRDefault="00404A0A" w:rsidP="00404A0A">
      <w:pPr>
        <w:tabs>
          <w:tab w:val="left" w:pos="1170"/>
        </w:tabs>
        <w:spacing w:after="0"/>
      </w:pPr>
      <w:r w:rsidRPr="00404A0A">
        <w:rPr>
          <w:i/>
        </w:rPr>
        <w:t xml:space="preserve">В группе ровесников Скорпион стоит особняком. Кажется, что он постоянно погружен в раздумье и как будто смотрит на все затуманенным, рассеянным взглядом. Но в действительности он очень внимательно изучает все, что находится вокруг, и причем так, что никто этого не </w:t>
      </w:r>
      <w:proofErr w:type="spellStart"/>
      <w:proofErr w:type="gramStart"/>
      <w:r w:rsidRPr="00404A0A">
        <w:rPr>
          <w:i/>
        </w:rPr>
        <w:t>замечает.</w:t>
      </w:r>
      <w:r w:rsidR="004D3C74" w:rsidRPr="004D3C74">
        <w:rPr>
          <w:i/>
        </w:rPr>
        <w:t>Если</w:t>
      </w:r>
      <w:proofErr w:type="spellEnd"/>
      <w:proofErr w:type="gramEnd"/>
      <w:r w:rsidR="004D3C74" w:rsidRPr="004D3C74">
        <w:rPr>
          <w:i/>
        </w:rPr>
        <w:t xml:space="preserve"> ребенок-Скорпион и принимает участие в какой-либо деятельности, то вместе с несколькими близкими друзьями, преданными ему настолько же, насколько он предан им.</w:t>
      </w:r>
    </w:p>
    <w:p w:rsidR="004D3C74" w:rsidRPr="004D3C74" w:rsidRDefault="004D3C74" w:rsidP="004D3C74">
      <w:pPr>
        <w:spacing w:after="0"/>
        <w:rPr>
          <w:i/>
        </w:rPr>
      </w:pPr>
      <w:r w:rsidRPr="004D3C74">
        <w:rPr>
          <w:i/>
        </w:rPr>
        <w:t xml:space="preserve">Так как Скорпион - фиксированный водный знак, его эмоции являются основными средствами познания внешнего мира. Но, в отличие от родственных ему по </w:t>
      </w:r>
      <w:proofErr w:type="spellStart"/>
      <w:r w:rsidRPr="004D3C74">
        <w:rPr>
          <w:i/>
        </w:rPr>
        <w:t>стихие</w:t>
      </w:r>
      <w:proofErr w:type="spellEnd"/>
      <w:r w:rsidRPr="004D3C74">
        <w:rPr>
          <w:i/>
        </w:rPr>
        <w:t xml:space="preserve"> знаков, Рака и Рыб, его эмоции обладают движущей силой, которая часто подавляет детей того же возраста.</w:t>
      </w:r>
    </w:p>
    <w:p w:rsidR="004D3C74" w:rsidRPr="004D3C74" w:rsidRDefault="004D3C74" w:rsidP="004D3C74">
      <w:pPr>
        <w:spacing w:after="0"/>
        <w:rPr>
          <w:i/>
        </w:rPr>
      </w:pPr>
      <w:r w:rsidRPr="004D3C74">
        <w:rPr>
          <w:i/>
        </w:rPr>
        <w:t>Вас как родителей Скорпиона это качество несомненно время от времени будет утомлять. Наилучший способ справиться с этим - позволять ребенку выпускать скопившиеся эмоции, какими бы они ни были, побуждая его рассказывать о своих чувствах. Если вы не позволите ему выплеснуть этот мощный поток эмоций, ваш Скорпион замкнется в себе, в результате чего впоследствии у него могут возникнуть проблемы со здоровьем.</w:t>
      </w:r>
    </w:p>
    <w:p w:rsidR="004D3C74" w:rsidRPr="004D3C74" w:rsidRDefault="004D3C74" w:rsidP="004D3C74">
      <w:pPr>
        <w:spacing w:after="0"/>
        <w:rPr>
          <w:i/>
        </w:rPr>
      </w:pPr>
      <w:r w:rsidRPr="004D3C74">
        <w:rPr>
          <w:i/>
        </w:rPr>
        <w:t>Такого рода взрывы редко бывают просто вспышками раздражения; Скорпион не наносит удар, если не доведен, так сказать, «до белого каления». Просто ему нужно помочь понять, почему многое так глубоко задевает его чувства, в то время как другие дети его возраста продолжают себе беззаботно веселиться.</w:t>
      </w:r>
      <w:r w:rsidRPr="004D3C74">
        <w:rPr>
          <w:i/>
        </w:rPr>
        <w:br/>
        <w:t>Многие дети-Скорпионы находят эмоциональную разрядку и возможность для самовыражения в том или ином виде искусства: музыке, рисовании красками, писательской деятельности. У некоторых представителей этого знака бывает так много талантов, что им не нужно формальных уроков, чтобы научиться играть на каком-то инструменте или рисовать красками.</w:t>
      </w:r>
    </w:p>
    <w:p w:rsidR="004D3C74" w:rsidRPr="004D3C74" w:rsidRDefault="004D3C74" w:rsidP="004D3C74">
      <w:pPr>
        <w:spacing w:after="0"/>
        <w:rPr>
          <w:i/>
        </w:rPr>
      </w:pPr>
      <w:r w:rsidRPr="004D3C74">
        <w:rPr>
          <w:i/>
        </w:rPr>
        <w:t>Так как Скорпион по своей природе интуитивный знак, детям этого знака нравятся игры, в которых они могут использовать свою интуицию. Если этот талант не будет подавлен религиозными предрассудками или суевериями, он может развиться в весьма впечатляющую способность медиума.</w:t>
      </w:r>
    </w:p>
    <w:p w:rsidR="004D3C74" w:rsidRPr="004D3C74" w:rsidRDefault="004D3C74" w:rsidP="004D3C74">
      <w:pPr>
        <w:spacing w:after="0"/>
        <w:rPr>
          <w:i/>
        </w:rPr>
      </w:pPr>
      <w:r w:rsidRPr="004D3C74">
        <w:rPr>
          <w:i/>
        </w:rPr>
        <w:t>Плутон, являясь правящей планетой этого знака, вызывает у Скорпиона глубокий интерес к масштабным вопросам, которые требуют честных, обдуманных ответов: «Откуда я взялся?», «Куда уйду, когда умру?», «До этой жизни у меня уже была жизнь?», «Кем я был в той, прежней жизни?», «Кем были вы?». Жизнь с ребенком-Скорпионом можно назвать какой угодно, но скучной ее не назовешь. Как писал астролог Грант Леви, «Скорпион -единственный знак, под которым никогда не рождается мелочный человек».</w:t>
      </w:r>
    </w:p>
    <w:p w:rsidR="003E2BBC" w:rsidRPr="004D3C74" w:rsidRDefault="003E2BBC" w:rsidP="003E2BBC">
      <w:pPr>
        <w:spacing w:after="0"/>
        <w:rPr>
          <w:i/>
        </w:rPr>
      </w:pPr>
    </w:p>
    <w:p w:rsidR="003E2BBC" w:rsidRDefault="003E2BBC" w:rsidP="003E2BBC">
      <w:pPr>
        <w:spacing w:after="0"/>
      </w:pPr>
    </w:p>
    <w:p w:rsidR="003E2BBC" w:rsidRDefault="003E2BBC" w:rsidP="003E2BBC">
      <w:pPr>
        <w:spacing w:after="0"/>
      </w:pPr>
      <w:r>
        <w:lastRenderedPageBreak/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>
      <w:pPr>
        <w:spacing w:after="0"/>
      </w:pPr>
      <w:r>
        <w:t xml:space="preserve"> </w:t>
      </w:r>
    </w:p>
    <w:p w:rsidR="003E2BBC" w:rsidRDefault="003E2BBC" w:rsidP="003E2BBC"/>
    <w:p w:rsidR="006C15EA" w:rsidRDefault="006C15EA"/>
    <w:sectPr w:rsidR="006C15EA" w:rsidSect="003E2BBC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BC"/>
    <w:rsid w:val="00136D60"/>
    <w:rsid w:val="003D58A9"/>
    <w:rsid w:val="003E2BBC"/>
    <w:rsid w:val="00404A0A"/>
    <w:rsid w:val="004D3C74"/>
    <w:rsid w:val="00516890"/>
    <w:rsid w:val="006C15EA"/>
    <w:rsid w:val="0073728B"/>
    <w:rsid w:val="007A0A80"/>
    <w:rsid w:val="007C3E7A"/>
    <w:rsid w:val="00C2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3833"/>
  <w15:chartTrackingRefBased/>
  <w15:docId w15:val="{85EAEEC0-8E32-4933-AD0B-838BA89D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BBC"/>
    <w:pPr>
      <w:spacing w:line="254" w:lineRule="auto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11</Pages>
  <Words>1887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4</cp:revision>
  <dcterms:created xsi:type="dcterms:W3CDTF">2017-11-02T08:31:00Z</dcterms:created>
  <dcterms:modified xsi:type="dcterms:W3CDTF">2017-11-08T05:39:00Z</dcterms:modified>
</cp:coreProperties>
</file>